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2F" w:rsidRDefault="00295EAF">
      <w:r>
        <w:t>Besuch in der ULB Darmstadt</w:t>
      </w:r>
      <w:r w:rsidR="00C6384D">
        <w:t xml:space="preserve"> – das C-HUB-Projektteam informierte sich vor Ort</w:t>
      </w:r>
    </w:p>
    <w:p w:rsidR="00295EAF" w:rsidRDefault="00295EAF">
      <w:r>
        <w:t xml:space="preserve">Die ULB Darmstadt konnte </w:t>
      </w:r>
      <w:r w:rsidR="002723FA">
        <w:t xml:space="preserve">vor einigen Jahren </w:t>
      </w:r>
      <w:r>
        <w:t xml:space="preserve">fast zeitgleich zwei Neubauten beziehen: </w:t>
      </w:r>
      <w:r w:rsidR="002723FA">
        <w:t>Das Hauptgebäude auf dem</w:t>
      </w:r>
      <w:r>
        <w:t xml:space="preserve"> Campus Stadtmitte (2006-2012) </w:t>
      </w:r>
      <w:r w:rsidR="008105DB">
        <w:t xml:space="preserve">mit rund 20.000 qm Nutzfläche </w:t>
      </w:r>
      <w:r>
        <w:t xml:space="preserve">und </w:t>
      </w:r>
      <w:r w:rsidR="008105DB">
        <w:t xml:space="preserve">800 Arbeitsplätzen </w:t>
      </w:r>
      <w:r w:rsidR="0042290B">
        <w:t>sowie</w:t>
      </w:r>
      <w:r w:rsidR="008105DB">
        <w:t xml:space="preserve"> </w:t>
      </w:r>
      <w:r w:rsidR="002723FA">
        <w:t>die Bibliothek auf dem</w:t>
      </w:r>
      <w:r>
        <w:t xml:space="preserve"> Campus Lichtwiese (2009-2013)</w:t>
      </w:r>
      <w:r w:rsidR="008105DB">
        <w:t xml:space="preserve"> mit rund 4.500 qm Nutzfläche und 300 Arbeitsplätzen</w:t>
      </w:r>
      <w:r>
        <w:t xml:space="preserve">. </w:t>
      </w:r>
      <w:r w:rsidR="008105DB">
        <w:br/>
      </w:r>
      <w:r>
        <w:t xml:space="preserve">Im Zuge </w:t>
      </w:r>
      <w:r w:rsidR="008105DB">
        <w:t>dieser Neubautätigkeiten</w:t>
      </w:r>
      <w:r>
        <w:t xml:space="preserve"> wurden 60 Institutsbibliotheken in die Gebäude integriert. Möglich wurden die beiden Neubauten durch die vom Land Hessen an die Universitäten abgegebene Bauhoheit und eine Satzungsänderung der Universitätsleitung zu</w:t>
      </w:r>
      <w:r w:rsidR="00DB4EF5">
        <w:t>r</w:t>
      </w:r>
      <w:r>
        <w:t xml:space="preserve"> </w:t>
      </w:r>
      <w:r w:rsidR="00DB4EF5">
        <w:t>Integration der</w:t>
      </w:r>
      <w:r>
        <w:t xml:space="preserve"> Institutsbibliotheken</w:t>
      </w:r>
      <w:r w:rsidR="00572055">
        <w:t>. Zu diesem Integration</w:t>
      </w:r>
      <w:r w:rsidR="001B1643">
        <w:t>s</w:t>
      </w:r>
      <w:r w:rsidR="00572055">
        <w:t>plan hat die Bibliothek</w:t>
      </w:r>
      <w:r w:rsidR="00DB4EF5">
        <w:t xml:space="preserve"> </w:t>
      </w:r>
      <w:r>
        <w:t xml:space="preserve">das Konzept </w:t>
      </w:r>
      <w:r w:rsidR="00124524">
        <w:t xml:space="preserve">der </w:t>
      </w:r>
      <w:r w:rsidRPr="00295EAF">
        <w:t>"Bibliothek in der Bibliothek"</w:t>
      </w:r>
      <w:r w:rsidR="00572055">
        <w:t xml:space="preserve"> entwickelt, was sich </w:t>
      </w:r>
      <w:r w:rsidR="001B1643">
        <w:t>auch in der Gebäudeplanung wi</w:t>
      </w:r>
      <w:r w:rsidR="00572055">
        <w:t>de</w:t>
      </w:r>
      <w:r w:rsidR="001B1643">
        <w:t>r</w:t>
      </w:r>
      <w:r w:rsidR="00572055">
        <w:t>spiegelt</w:t>
      </w:r>
      <w:r>
        <w:t xml:space="preserve">. </w:t>
      </w:r>
      <w:r w:rsidRPr="00295EAF">
        <w:t xml:space="preserve">Der Buchbestand </w:t>
      </w:r>
      <w:r w:rsidR="00DB4EF5">
        <w:t xml:space="preserve">aus den ehemaligen Institutsbibliotheken </w:t>
      </w:r>
      <w:r w:rsidR="0042290B">
        <w:t>wurde</w:t>
      </w:r>
      <w:r w:rsidRPr="00295EAF">
        <w:t xml:space="preserve"> au</w:t>
      </w:r>
      <w:r w:rsidR="00572055">
        <w:t xml:space="preserve">f </w:t>
      </w:r>
      <w:r w:rsidR="00811D3F">
        <w:t>den</w:t>
      </w:r>
      <w:r w:rsidR="00572055">
        <w:t xml:space="preserve"> Etagen fachlich sortiert nach RVK</w:t>
      </w:r>
      <w:r w:rsidRPr="00295EAF">
        <w:t xml:space="preserve"> aufgestellt</w:t>
      </w:r>
      <w:r w:rsidR="00DB4EF5">
        <w:t xml:space="preserve"> und </w:t>
      </w:r>
      <w:r w:rsidR="00811D3F">
        <w:t xml:space="preserve">jeweils </w:t>
      </w:r>
      <w:r w:rsidR="00DB4EF5">
        <w:t>von Fachteam</w:t>
      </w:r>
      <w:r w:rsidR="00572055">
        <w:t xml:space="preserve">s aus Erwerbung, Benutzung, </w:t>
      </w:r>
      <w:r w:rsidR="00DB4EF5">
        <w:t>Fachref</w:t>
      </w:r>
      <w:r w:rsidR="00572055">
        <w:t>erat und</w:t>
      </w:r>
      <w:r w:rsidR="00DB4EF5">
        <w:t xml:space="preserve"> ehemaligen </w:t>
      </w:r>
      <w:proofErr w:type="spellStart"/>
      <w:r w:rsidR="00DB4EF5">
        <w:t>Institutsbibliothek</w:t>
      </w:r>
      <w:r w:rsidR="008105DB">
        <w:t>arInnen</w:t>
      </w:r>
      <w:proofErr w:type="spellEnd"/>
      <w:r w:rsidR="00DB4EF5">
        <w:t xml:space="preserve"> betreut.</w:t>
      </w:r>
      <w:r w:rsidRPr="00295EAF">
        <w:t xml:space="preserve"> Dicht an den Beständen und vom Lesesaal erreichbar </w:t>
      </w:r>
      <w:r w:rsidR="00124524">
        <w:t>sind auch</w:t>
      </w:r>
      <w:r w:rsidR="00DB4EF5">
        <w:t xml:space="preserve"> die jeweiligen Fachteambüros</w:t>
      </w:r>
      <w:r w:rsidRPr="00295EAF">
        <w:t xml:space="preserve"> angesiedelt. </w:t>
      </w:r>
      <w:r w:rsidR="00DB4EF5">
        <w:t>Da</w:t>
      </w:r>
      <w:r>
        <w:t xml:space="preserve">mit sollten die Institute weiterhin ihre alte Institutsbibliothek </w:t>
      </w:r>
      <w:r w:rsidR="00DB4EF5">
        <w:t xml:space="preserve">mit den bekannten Ansprechpartnern </w:t>
      </w:r>
      <w:r w:rsidR="00124524">
        <w:t xml:space="preserve">wiederfinden – nur in einem neuen </w:t>
      </w:r>
      <w:r>
        <w:t xml:space="preserve">Gebäude </w:t>
      </w:r>
      <w:r w:rsidR="00124524">
        <w:t>mit erweiterten Öffnungszeiten</w:t>
      </w:r>
      <w:r>
        <w:t>.</w:t>
      </w:r>
      <w:r w:rsidRPr="00295EAF">
        <w:t xml:space="preserve"> </w:t>
      </w:r>
      <w:r w:rsidR="00DB4EF5">
        <w:t>Die</w:t>
      </w:r>
      <w:r w:rsidR="00572055">
        <w:t>se</w:t>
      </w:r>
      <w:r w:rsidR="002723FA">
        <w:t xml:space="preserve"> daraus resultierende </w:t>
      </w:r>
      <w:r w:rsidR="00DB4EF5">
        <w:t xml:space="preserve">Matrix-Organisation hat sich für </w:t>
      </w:r>
      <w:r w:rsidR="002723FA">
        <w:t>eine</w:t>
      </w:r>
      <w:r w:rsidR="00DB4EF5">
        <w:t xml:space="preserve"> Übergangszeit von e</w:t>
      </w:r>
      <w:r w:rsidR="002723FA">
        <w:t>i</w:t>
      </w:r>
      <w:r w:rsidR="00DB4EF5">
        <w:t>nigen Jahren als sinnvoll erwiesen</w:t>
      </w:r>
      <w:r w:rsidR="00572055">
        <w:t>, wurde</w:t>
      </w:r>
      <w:r w:rsidR="00DB4EF5">
        <w:t xml:space="preserve"> vor kurzem </w:t>
      </w:r>
      <w:r w:rsidR="00572055">
        <w:t xml:space="preserve">aber </w:t>
      </w:r>
      <w:r w:rsidR="00DB4EF5">
        <w:t xml:space="preserve">unter dem neuen Direktorat von Thomas </w:t>
      </w:r>
      <w:proofErr w:type="spellStart"/>
      <w:r w:rsidR="00DB4EF5">
        <w:t>Stäcker</w:t>
      </w:r>
      <w:proofErr w:type="spellEnd"/>
      <w:r w:rsidR="00DB4EF5">
        <w:t xml:space="preserve"> in eine hierarchische gegliederte Abteilungsstruktur umorganisiert. </w:t>
      </w:r>
      <w:r w:rsidR="00572055">
        <w:br/>
        <w:t xml:space="preserve">Beide Neubauten wurden von unterschiedlichen Architekten beinahe zeitgleich geplant und errichtet, unterscheiden sich allerdings in ihrer </w:t>
      </w:r>
      <w:r w:rsidR="008105DB">
        <w:t>Funktionalität</w:t>
      </w:r>
      <w:r w:rsidR="00572055">
        <w:t xml:space="preserve"> enorm. Der Bau in der Stadtmitte erscheint dabei sehr viel problematischer im Alltag der Nutzer. So wurden alle Versorgungsleitung</w:t>
      </w:r>
      <w:r w:rsidR="001B1643">
        <w:t>en</w:t>
      </w:r>
      <w:r w:rsidR="00572055">
        <w:t xml:space="preserve"> in den </w:t>
      </w:r>
      <w:r w:rsidR="001B1643">
        <w:t>Hohlb</w:t>
      </w:r>
      <w:r w:rsidR="00572055">
        <w:t>oden verlegt</w:t>
      </w:r>
      <w:r w:rsidR="001B1643">
        <w:t>, auf diesen die Trockenbauwände aufgesetzt</w:t>
      </w:r>
      <w:r w:rsidR="00572055">
        <w:t xml:space="preserve">, </w:t>
      </w:r>
      <w:r w:rsidR="001B1643">
        <w:t>so dass der Boden</w:t>
      </w:r>
      <w:r w:rsidR="00572055">
        <w:t xml:space="preserve"> gleichsam einen Resonanzkörper bildet </w:t>
      </w:r>
      <w:r w:rsidR="001B1643">
        <w:t>und</w:t>
      </w:r>
      <w:r w:rsidR="008105DB">
        <w:t xml:space="preserve"> </w:t>
      </w:r>
      <w:r w:rsidR="002723FA">
        <w:t>den Schall von einer</w:t>
      </w:r>
      <w:r w:rsidR="00572055">
        <w:t xml:space="preserve"> Eck</w:t>
      </w:r>
      <w:r w:rsidR="002723FA">
        <w:t>e</w:t>
      </w:r>
      <w:r w:rsidR="00572055">
        <w:t xml:space="preserve"> des Lesesaal</w:t>
      </w:r>
      <w:r w:rsidR="001B1643">
        <w:t>s</w:t>
      </w:r>
      <w:r w:rsidR="00572055">
        <w:t xml:space="preserve"> </w:t>
      </w:r>
      <w:r w:rsidR="002723FA">
        <w:t xml:space="preserve">über Zimmergrenzen hinweg </w:t>
      </w:r>
      <w:r w:rsidR="00572055">
        <w:t>in d</w:t>
      </w:r>
      <w:r w:rsidR="002723FA">
        <w:t>ie</w:t>
      </w:r>
      <w:r w:rsidR="00572055">
        <w:t xml:space="preserve"> andere </w:t>
      </w:r>
      <w:r w:rsidR="002723FA">
        <w:t>Ecke</w:t>
      </w:r>
      <w:r w:rsidR="001B1643">
        <w:t xml:space="preserve"> </w:t>
      </w:r>
      <w:r w:rsidR="00572055">
        <w:t>überträgt</w:t>
      </w:r>
      <w:r w:rsidR="001B1643">
        <w:t xml:space="preserve">. Das </w:t>
      </w:r>
      <w:r w:rsidR="008105DB">
        <w:t xml:space="preserve">schachtartige, </w:t>
      </w:r>
      <w:r w:rsidR="001B1643">
        <w:t xml:space="preserve">offen gestaltete Treppenhaus über mehrere Etagen in der Mitte des Lesesaals trägt </w:t>
      </w:r>
      <w:r w:rsidR="008105DB">
        <w:t>sein Ü</w:t>
      </w:r>
      <w:r w:rsidR="001B1643">
        <w:t xml:space="preserve">briges </w:t>
      </w:r>
      <w:r w:rsidR="002723FA">
        <w:t xml:space="preserve">dazu </w:t>
      </w:r>
      <w:r w:rsidR="001B1643">
        <w:t>bei</w:t>
      </w:r>
      <w:r w:rsidR="002723FA">
        <w:t>, ebenso die Tatsache, dass der Eingangsbereich der Bibliothek gleichzeitig Durchgangsweg zu den anschließenden Institutsgebäuden ist</w:t>
      </w:r>
      <w:r w:rsidR="001B1643">
        <w:t xml:space="preserve">. </w:t>
      </w:r>
      <w:r w:rsidR="009A239C">
        <w:t>D</w:t>
      </w:r>
      <w:r w:rsidR="00124524">
        <w:t>ie</w:t>
      </w:r>
      <w:r w:rsidR="00FA01CE">
        <w:t xml:space="preserve"> aus dem Hohlboden austretenden Lüftungsschächte </w:t>
      </w:r>
      <w:r w:rsidR="00124524">
        <w:t>sorgen dafür, dass</w:t>
      </w:r>
      <w:r w:rsidR="00FA01CE">
        <w:t xml:space="preserve"> Regale im Lesesaal</w:t>
      </w:r>
      <w:r w:rsidR="00124524">
        <w:t xml:space="preserve"> für eine sich verändernde Nutzung nicht einfach umgestellt werden können.</w:t>
      </w:r>
      <w:r w:rsidR="00665D96">
        <w:t xml:space="preserve"> Durch die Verteilung der einzelnen „Fachbibliotheken“ auf das gesamte offen gestaltete Gebäude und die </w:t>
      </w:r>
      <w:r w:rsidR="009A239C">
        <w:t>gute</w:t>
      </w:r>
      <w:r w:rsidR="00665D96">
        <w:t xml:space="preserve"> Nutzung des Buchbestands herrscht </w:t>
      </w:r>
      <w:r w:rsidR="009A239C">
        <w:t xml:space="preserve">im gesamten Haus reger Verkehr und ein dementsprechender Geräuschpegel. Nachträgliche Änderungen im Schallschutz verhindert allerdings </w:t>
      </w:r>
      <w:bookmarkStart w:id="0" w:name="_GoBack"/>
      <w:bookmarkEnd w:id="0"/>
      <w:r w:rsidR="009A239C">
        <w:t>das Brandschutzkonzept.</w:t>
      </w:r>
      <w:r w:rsidR="001B1643">
        <w:br/>
        <w:t xml:space="preserve">Im Gebäude auf </w:t>
      </w:r>
      <w:r w:rsidR="002723FA">
        <w:t>dem etwas außerhalb der Innenstadt liegenden Campus</w:t>
      </w:r>
      <w:r w:rsidR="001B1643">
        <w:t xml:space="preserve"> Lichtwiese wurde eine andere Lösung gefunden. Die Besucherströme führenden Treppenhäuser </w:t>
      </w:r>
      <w:r w:rsidR="00124524">
        <w:t xml:space="preserve">des angrenzenden Hörsaalzentrums </w:t>
      </w:r>
      <w:r w:rsidR="008105DB">
        <w:t xml:space="preserve">und der Hauptzugang zur Bibliothek </w:t>
      </w:r>
      <w:r w:rsidR="001B1643">
        <w:t xml:space="preserve">wurden zum Lesesaal hin mit Spezialglas </w:t>
      </w:r>
      <w:r w:rsidR="00124524">
        <w:t>für</w:t>
      </w:r>
      <w:r w:rsidR="008105DB">
        <w:t xml:space="preserve"> Tonstudios abgedichtet</w:t>
      </w:r>
      <w:r w:rsidR="001B1643">
        <w:t xml:space="preserve">. </w:t>
      </w:r>
      <w:r w:rsidR="00124524">
        <w:t>Auf schallübertragende Hohlböden hat man verzichtet.</w:t>
      </w:r>
      <w:r w:rsidR="0086248A">
        <w:t xml:space="preserve"> Durch eine großzügige Freihandaufstellung ohne Magazin (das befindet sich in der Stadtmitte) senkt man den Lärmpegel enorm</w:t>
      </w:r>
      <w:r w:rsidR="006D6F92">
        <w:t xml:space="preserve">. </w:t>
      </w:r>
      <w:r w:rsidR="00665D96">
        <w:t>Die stark genutzte Lehrbuchsammlung für</w:t>
      </w:r>
      <w:r w:rsidR="006D6F92">
        <w:t xml:space="preserve"> </w:t>
      </w:r>
      <w:r w:rsidR="00665D96">
        <w:t>die</w:t>
      </w:r>
      <w:r w:rsidR="006D6F92">
        <w:t xml:space="preserve"> dort beheimateten Ingenieurs- und Naturwissenschaften </w:t>
      </w:r>
      <w:r w:rsidR="00665D96">
        <w:t xml:space="preserve">ist im Erdgeschoss und Eingangsbereich der Bibliothek untergebracht, so dass die darüber liegenden Lesesäle dem stillen Arbeiten vorbehalten sind. </w:t>
      </w:r>
      <w:r w:rsidR="00665D96">
        <w:br/>
      </w:r>
      <w:r w:rsidR="006D6F92">
        <w:t>Nach den Erfahrungen der Darmstädter Kollegen ist e</w:t>
      </w:r>
      <w:r w:rsidR="001B1643">
        <w:t xml:space="preserve">ntscheidend für die gesamte Bauplanung </w:t>
      </w:r>
      <w:r w:rsidR="008105DB">
        <w:t>eine</w:t>
      </w:r>
      <w:r w:rsidR="001B1643">
        <w:t xml:space="preserve"> </w:t>
      </w:r>
      <w:r w:rsidR="008105DB">
        <w:t>an</w:t>
      </w:r>
      <w:r w:rsidR="006D6F92">
        <w:t xml:space="preserve">dauernde und beharrliche </w:t>
      </w:r>
      <w:r w:rsidR="001B1643">
        <w:t xml:space="preserve">Präsenz der UB in den </w:t>
      </w:r>
      <w:r w:rsidR="00495897">
        <w:t>Planungs- und Wettbewerbsgremien</w:t>
      </w:r>
      <w:r w:rsidR="001B1643">
        <w:t xml:space="preserve">. Nur so kann auf die neuralgischen Punkte </w:t>
      </w:r>
      <w:r w:rsidR="00A87E35">
        <w:t>Oberflächen, Akustik und Flächenanordnung</w:t>
      </w:r>
      <w:r w:rsidR="001B1643">
        <w:t xml:space="preserve"> </w:t>
      </w:r>
      <w:r w:rsidR="00124524">
        <w:t xml:space="preserve">immer wieder </w:t>
      </w:r>
      <w:r w:rsidR="001B1643">
        <w:t>eingewirkt werden.</w:t>
      </w:r>
      <w:r w:rsidR="007219AD">
        <w:t xml:space="preserve"> Eine von der Unileitung vorgegebene Zusammenführungspolitik der Bibliotheken sowie ein klarer Kosten- und Zeitrahmen </w:t>
      </w:r>
      <w:proofErr w:type="gramStart"/>
      <w:r w:rsidR="007219AD">
        <w:t>erleichtern</w:t>
      </w:r>
      <w:proofErr w:type="gramEnd"/>
      <w:r w:rsidR="007219AD">
        <w:t xml:space="preserve"> darüber hinaus die Umsetzung </w:t>
      </w:r>
      <w:r w:rsidR="002723FA">
        <w:t>eines solchen</w:t>
      </w:r>
      <w:r w:rsidR="007219AD">
        <w:t xml:space="preserve"> Projekts.</w:t>
      </w:r>
    </w:p>
    <w:sectPr w:rsidR="00295E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AF"/>
    <w:rsid w:val="00124524"/>
    <w:rsid w:val="001B1643"/>
    <w:rsid w:val="002723FA"/>
    <w:rsid w:val="00295EAF"/>
    <w:rsid w:val="0042290B"/>
    <w:rsid w:val="00495897"/>
    <w:rsid w:val="00572055"/>
    <w:rsid w:val="00665D96"/>
    <w:rsid w:val="006D6F92"/>
    <w:rsid w:val="007219AD"/>
    <w:rsid w:val="008105DB"/>
    <w:rsid w:val="00811D3F"/>
    <w:rsid w:val="0086248A"/>
    <w:rsid w:val="009A239C"/>
    <w:rsid w:val="00A87E35"/>
    <w:rsid w:val="00C3792F"/>
    <w:rsid w:val="00C6384D"/>
    <w:rsid w:val="00DB4EF5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0EB5-C628-42A2-B18C-9806CD2E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A480C9A4.dotm</Template>
  <TotalTime>0</TotalTime>
  <Pages>1</Pages>
  <Words>550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Rambach</dc:creator>
  <cp:keywords/>
  <dc:description/>
  <cp:lastModifiedBy>Christiane Rambach</cp:lastModifiedBy>
  <cp:revision>12</cp:revision>
  <dcterms:created xsi:type="dcterms:W3CDTF">2020-04-06T13:12:00Z</dcterms:created>
  <dcterms:modified xsi:type="dcterms:W3CDTF">2020-04-08T07:40:00Z</dcterms:modified>
</cp:coreProperties>
</file>